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80B" w:rsidRDefault="00296BA1" w:rsidP="00F67D36">
      <w:pPr>
        <w:spacing w:after="0" w:line="480" w:lineRule="auto"/>
        <w:contextualSpacing/>
        <w:jc w:val="center"/>
        <w:rPr>
          <w:rFonts w:ascii="Times New Roman" w:hAnsi="Times New Roman" w:cs="Times New Roman"/>
          <w:sz w:val="24"/>
          <w:szCs w:val="24"/>
          <w:shd w:val="clear" w:color="auto" w:fill="FFFFFF"/>
        </w:rPr>
      </w:pPr>
      <w:r w:rsidRPr="00B9380B">
        <w:rPr>
          <w:rFonts w:ascii="Times New Roman" w:hAnsi="Times New Roman" w:cs="Times New Roman"/>
          <w:sz w:val="24"/>
          <w:szCs w:val="24"/>
          <w:shd w:val="clear" w:color="auto" w:fill="FFFFFF"/>
        </w:rPr>
        <w:t xml:space="preserve">Self-Reflection and Evaluation </w:t>
      </w:r>
    </w:p>
    <w:p w:rsidR="004A3920" w:rsidRPr="006E14C7" w:rsidRDefault="00296BA1" w:rsidP="00F67D36">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Name</w:t>
      </w:r>
    </w:p>
    <w:p w:rsidR="00E83D63" w:rsidRPr="006E14C7" w:rsidRDefault="00296BA1" w:rsidP="00F67D36">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Institution</w:t>
      </w:r>
    </w:p>
    <w:p w:rsidR="00863967" w:rsidRPr="006E14C7" w:rsidRDefault="00296BA1" w:rsidP="00F67D36">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Course</w:t>
      </w:r>
    </w:p>
    <w:p w:rsidR="004A3920" w:rsidRPr="006E14C7" w:rsidRDefault="00296BA1" w:rsidP="00F67D36">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Date</w:t>
      </w:r>
    </w:p>
    <w:p w:rsidR="004A3920" w:rsidRPr="006E14C7" w:rsidRDefault="004A3920" w:rsidP="00F67D3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RDefault="004A3920" w:rsidP="00F67D3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RDefault="004A3920" w:rsidP="00F67D3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RDefault="004A3920" w:rsidP="00F67D36">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RDefault="004A3920" w:rsidP="00F67D36">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RDefault="004A3920" w:rsidP="00F67D36">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RDefault="004A3920" w:rsidP="00F67D36">
      <w:pPr>
        <w:spacing w:after="0" w:line="480" w:lineRule="auto"/>
        <w:ind w:firstLine="720"/>
        <w:contextualSpacing/>
        <w:jc w:val="both"/>
        <w:rPr>
          <w:rFonts w:ascii="Times New Roman" w:hAnsi="Times New Roman" w:cs="Times New Roman"/>
          <w:sz w:val="24"/>
          <w:szCs w:val="24"/>
          <w:shd w:val="clear" w:color="auto" w:fill="FFFFFF"/>
        </w:rPr>
      </w:pPr>
    </w:p>
    <w:p w:rsidR="006A7B36" w:rsidRPr="006E14C7" w:rsidRDefault="006A7B36" w:rsidP="00F67D36">
      <w:pPr>
        <w:spacing w:line="480" w:lineRule="auto"/>
        <w:ind w:firstLine="720"/>
        <w:contextualSpacing/>
        <w:jc w:val="both"/>
        <w:rPr>
          <w:rFonts w:ascii="Times New Roman" w:hAnsi="Times New Roman" w:cs="Times New Roman"/>
          <w:sz w:val="24"/>
          <w:szCs w:val="24"/>
        </w:rPr>
      </w:pPr>
    </w:p>
    <w:p w:rsidR="00964AB9" w:rsidRPr="006E14C7" w:rsidRDefault="00296BA1" w:rsidP="00F67D36">
      <w:pPr>
        <w:spacing w:line="480" w:lineRule="auto"/>
        <w:contextualSpacing/>
        <w:jc w:val="both"/>
        <w:rPr>
          <w:rFonts w:ascii="Times New Roman" w:hAnsi="Times New Roman" w:cs="Times New Roman"/>
          <w:sz w:val="24"/>
          <w:szCs w:val="24"/>
        </w:rPr>
      </w:pPr>
      <w:r w:rsidRPr="006E14C7">
        <w:rPr>
          <w:rFonts w:ascii="Times New Roman" w:hAnsi="Times New Roman" w:cs="Times New Roman"/>
          <w:sz w:val="24"/>
          <w:szCs w:val="24"/>
        </w:rPr>
        <w:br w:type="page"/>
      </w:r>
    </w:p>
    <w:p w:rsidR="00540362" w:rsidRPr="00540362" w:rsidRDefault="00296BA1" w:rsidP="00540362">
      <w:pPr>
        <w:spacing w:line="480" w:lineRule="auto"/>
        <w:ind w:firstLine="720"/>
        <w:contextualSpacing/>
        <w:jc w:val="both"/>
        <w:rPr>
          <w:rFonts w:ascii="Times New Roman" w:hAnsi="Times New Roman" w:cs="Times New Roman"/>
          <w:sz w:val="24"/>
          <w:szCs w:val="24"/>
        </w:rPr>
      </w:pPr>
      <w:r w:rsidRPr="00B9380B">
        <w:rPr>
          <w:rFonts w:ascii="Times New Roman" w:hAnsi="Times New Roman" w:cs="Times New Roman"/>
          <w:sz w:val="24"/>
          <w:szCs w:val="24"/>
        </w:rPr>
        <w:lastRenderedPageBreak/>
        <w:t xml:space="preserve">Beyond every rational question, these chances accessible at this pet training and leaving business is significant regarding that amount of people and collective organizations who have </w:t>
      </w:r>
      <w:r w:rsidRPr="00B9380B">
        <w:rPr>
          <w:rFonts w:ascii="Times New Roman" w:hAnsi="Times New Roman" w:cs="Times New Roman"/>
          <w:sz w:val="24"/>
          <w:szCs w:val="24"/>
        </w:rPr>
        <w:t xml:space="preserve">hounds </w:t>
      </w:r>
      <w:r w:rsidR="0066170F" w:rsidRPr="00B9380B">
        <w:rPr>
          <w:rFonts w:ascii="Times New Roman" w:hAnsi="Times New Roman" w:cs="Times New Roman"/>
          <w:sz w:val="24"/>
          <w:szCs w:val="24"/>
        </w:rPr>
        <w:t>in addition to</w:t>
      </w:r>
      <w:r w:rsidRPr="00B9380B">
        <w:rPr>
          <w:rFonts w:ascii="Times New Roman" w:hAnsi="Times New Roman" w:cs="Times New Roman"/>
          <w:sz w:val="24"/>
          <w:szCs w:val="24"/>
        </w:rPr>
        <w:t xml:space="preserve"> </w:t>
      </w:r>
      <w:r w:rsidR="0066170F" w:rsidRPr="00B9380B">
        <w:rPr>
          <w:rFonts w:ascii="Times New Roman" w:hAnsi="Times New Roman" w:cs="Times New Roman"/>
          <w:sz w:val="24"/>
          <w:szCs w:val="24"/>
        </w:rPr>
        <w:t>dissimilar</w:t>
      </w:r>
      <w:r w:rsidRPr="00B9380B">
        <w:rPr>
          <w:rFonts w:ascii="Times New Roman" w:hAnsi="Times New Roman" w:cs="Times New Roman"/>
          <w:sz w:val="24"/>
          <w:szCs w:val="24"/>
        </w:rPr>
        <w:t xml:space="preserve"> </w:t>
      </w:r>
      <w:r w:rsidR="00540362" w:rsidRPr="00540362">
        <w:rPr>
          <w:rFonts w:ascii="Times New Roman" w:hAnsi="Times New Roman" w:cs="Times New Roman"/>
          <w:sz w:val="24"/>
          <w:szCs w:val="24"/>
        </w:rPr>
        <w:t xml:space="preserve">pets who might </w:t>
      </w:r>
      <w:r w:rsidR="0066170F" w:rsidRPr="00540362">
        <w:rPr>
          <w:rFonts w:ascii="Times New Roman" w:hAnsi="Times New Roman" w:cs="Times New Roman"/>
          <w:sz w:val="24"/>
          <w:szCs w:val="24"/>
        </w:rPr>
        <w:t>require</w:t>
      </w:r>
      <w:r w:rsidR="00540362" w:rsidRPr="00540362">
        <w:rPr>
          <w:rFonts w:ascii="Times New Roman" w:hAnsi="Times New Roman" w:cs="Times New Roman"/>
          <w:sz w:val="24"/>
          <w:szCs w:val="24"/>
        </w:rPr>
        <w:t xml:space="preserve"> to drop them off in pooch boarding office or </w:t>
      </w:r>
      <w:r w:rsidR="0066170F" w:rsidRPr="00540362">
        <w:rPr>
          <w:rFonts w:ascii="Times New Roman" w:hAnsi="Times New Roman" w:cs="Times New Roman"/>
          <w:sz w:val="24"/>
          <w:szCs w:val="24"/>
        </w:rPr>
        <w:t>require</w:t>
      </w:r>
      <w:r w:rsidR="00540362" w:rsidRPr="00540362">
        <w:rPr>
          <w:rFonts w:ascii="Times New Roman" w:hAnsi="Times New Roman" w:cs="Times New Roman"/>
          <w:sz w:val="24"/>
          <w:szCs w:val="24"/>
        </w:rPr>
        <w:t xml:space="preserve"> them to obtain new ranges of abilities and to perform </w:t>
      </w:r>
      <w:r w:rsidR="0066170F" w:rsidRPr="00540362">
        <w:rPr>
          <w:rFonts w:ascii="Times New Roman" w:hAnsi="Times New Roman" w:cs="Times New Roman"/>
          <w:sz w:val="24"/>
          <w:szCs w:val="24"/>
        </w:rPr>
        <w:t>brilliantly</w:t>
      </w:r>
      <w:r w:rsidR="00540362" w:rsidRPr="00540362">
        <w:rPr>
          <w:rFonts w:ascii="Times New Roman" w:hAnsi="Times New Roman" w:cs="Times New Roman"/>
          <w:sz w:val="24"/>
          <w:szCs w:val="24"/>
        </w:rPr>
        <w:t xml:space="preserve"> well in their </w:t>
      </w:r>
      <w:r w:rsidR="0066170F" w:rsidRPr="00540362">
        <w:rPr>
          <w:rFonts w:ascii="Times New Roman" w:hAnsi="Times New Roman" w:cs="Times New Roman"/>
          <w:sz w:val="24"/>
          <w:szCs w:val="24"/>
        </w:rPr>
        <w:t>occupation</w:t>
      </w:r>
      <w:r w:rsidR="00540362" w:rsidRPr="00540362">
        <w:rPr>
          <w:rFonts w:ascii="Times New Roman" w:hAnsi="Times New Roman" w:cs="Times New Roman"/>
          <w:sz w:val="24"/>
          <w:szCs w:val="24"/>
        </w:rPr>
        <w:t xml:space="preserve"> or who might </w:t>
      </w:r>
      <w:r w:rsidR="0066170F" w:rsidRPr="00540362">
        <w:rPr>
          <w:rFonts w:ascii="Times New Roman" w:hAnsi="Times New Roman" w:cs="Times New Roman"/>
          <w:sz w:val="24"/>
          <w:szCs w:val="24"/>
        </w:rPr>
        <w:t>require</w:t>
      </w:r>
      <w:r w:rsidR="00540362" w:rsidRPr="00540362">
        <w:rPr>
          <w:rFonts w:ascii="Times New Roman" w:hAnsi="Times New Roman" w:cs="Times New Roman"/>
          <w:sz w:val="24"/>
          <w:szCs w:val="24"/>
        </w:rPr>
        <w:t xml:space="preserve"> to convey their pets for treatment or to buy pet supplies. As the basic puppy boarding administrations and pet-related employment, we are happy to profit by any opportunity that gets our direction. Each division faces threat or circumstance in any piece of the existence cycle of this endeavor. These dangers might be outer or inside. This exhibits the estimation of the business thought on the grounds that most dangers or moves exist normal and plans set up to pad what power they may get to this business (Hatch, 2018). </w:t>
      </w:r>
    </w:p>
    <w:p w:rsidR="00540362" w:rsidRPr="00540362" w:rsidRDefault="00540362" w:rsidP="00540362">
      <w:pPr>
        <w:spacing w:line="480" w:lineRule="auto"/>
        <w:ind w:firstLine="720"/>
        <w:contextualSpacing/>
        <w:jc w:val="both"/>
        <w:rPr>
          <w:rFonts w:ascii="Times New Roman" w:hAnsi="Times New Roman" w:cs="Times New Roman"/>
          <w:sz w:val="24"/>
          <w:szCs w:val="24"/>
        </w:rPr>
      </w:pPr>
      <w:r w:rsidRPr="00540362">
        <w:rPr>
          <w:rFonts w:ascii="Times New Roman" w:hAnsi="Times New Roman" w:cs="Times New Roman"/>
          <w:sz w:val="24"/>
          <w:szCs w:val="24"/>
        </w:rPr>
        <w:t xml:space="preserve">One thing is certain; there could generally be corporate structure and individual/family pet proprietors who could expect individuals to get fitting consideration of their mutts or that extra work or prepping for their canines and </w:t>
      </w:r>
      <w:r w:rsidR="0066170F" w:rsidRPr="00540362">
        <w:rPr>
          <w:rFonts w:ascii="Times New Roman" w:hAnsi="Times New Roman" w:cs="Times New Roman"/>
          <w:sz w:val="24"/>
          <w:szCs w:val="24"/>
        </w:rPr>
        <w:t>dissimilar</w:t>
      </w:r>
      <w:r w:rsidRPr="00540362">
        <w:rPr>
          <w:rFonts w:ascii="Times New Roman" w:hAnsi="Times New Roman" w:cs="Times New Roman"/>
          <w:sz w:val="24"/>
          <w:szCs w:val="24"/>
        </w:rPr>
        <w:t xml:space="preserve"> pets. That is the essential </w:t>
      </w:r>
      <w:r w:rsidR="0066170F" w:rsidRPr="00540362">
        <w:rPr>
          <w:rFonts w:ascii="Times New Roman" w:hAnsi="Times New Roman" w:cs="Times New Roman"/>
          <w:sz w:val="24"/>
          <w:szCs w:val="24"/>
        </w:rPr>
        <w:t>inspiration</w:t>
      </w:r>
      <w:r w:rsidRPr="00540362">
        <w:rPr>
          <w:rFonts w:ascii="Times New Roman" w:hAnsi="Times New Roman" w:cs="Times New Roman"/>
          <w:sz w:val="24"/>
          <w:szCs w:val="24"/>
        </w:rPr>
        <w:t xml:space="preserve"> behind why the organizations of pooch boarding organizations would dependably be required. We have been capable, and we have inspected our chances around here, and we have been prepared to go up with this following deals figure. </w:t>
      </w:r>
    </w:p>
    <w:p w:rsidR="00B9380B" w:rsidRPr="00B9380B" w:rsidRDefault="00296BA1" w:rsidP="00540362">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Some owners </w:t>
      </w:r>
      <w:r w:rsidRPr="00B9380B">
        <w:rPr>
          <w:rFonts w:ascii="Times New Roman" w:hAnsi="Times New Roman" w:cs="Times New Roman"/>
          <w:sz w:val="24"/>
          <w:szCs w:val="24"/>
        </w:rPr>
        <w:t>my</w:t>
      </w:r>
      <w:r w:rsidRPr="00B9380B">
        <w:rPr>
          <w:rFonts w:ascii="Times New Roman" w:hAnsi="Times New Roman" w:cs="Times New Roman"/>
          <w:sz w:val="24"/>
          <w:szCs w:val="24"/>
        </w:rPr>
        <w:t>self</w:t>
      </w:r>
      <w:r>
        <w:rPr>
          <w:rFonts w:ascii="Times New Roman" w:hAnsi="Times New Roman" w:cs="Times New Roman"/>
          <w:sz w:val="24"/>
          <w:szCs w:val="24"/>
        </w:rPr>
        <w:t xml:space="preserve"> included</w:t>
      </w:r>
      <w:r w:rsidRPr="00B9380B">
        <w:rPr>
          <w:rFonts w:ascii="Times New Roman" w:hAnsi="Times New Roman" w:cs="Times New Roman"/>
          <w:sz w:val="24"/>
          <w:szCs w:val="24"/>
        </w:rPr>
        <w:t xml:space="preserve"> don't need to keep treats in whenever we're falling out with our dog. Since we used goodies to "give" our dog for better behavior, it's crucial to transition out from treats smoothly. If you quit "giving" the cold dog Turkey, the dog might st</w:t>
      </w:r>
      <w:r w:rsidRPr="00B9380B">
        <w:rPr>
          <w:rFonts w:ascii="Times New Roman" w:hAnsi="Times New Roman" w:cs="Times New Roman"/>
          <w:sz w:val="24"/>
          <w:szCs w:val="24"/>
        </w:rPr>
        <w:t xml:space="preserve">op sitting completely. For the social comparison, consider making a little talk about one of your favorite topics. You might be inclined to do that free of charge before the smaller group of friends, family, or students. However, most people would require </w:t>
      </w:r>
      <w:r w:rsidRPr="00B9380B">
        <w:rPr>
          <w:rFonts w:ascii="Times New Roman" w:hAnsi="Times New Roman" w:cs="Times New Roman"/>
          <w:sz w:val="24"/>
          <w:szCs w:val="24"/>
        </w:rPr>
        <w:t>additional motivation (often in the form of cost) to make the same conversation b</w:t>
      </w:r>
      <w:r w:rsidR="00EE0B90">
        <w:rPr>
          <w:rFonts w:ascii="Times New Roman" w:hAnsi="Times New Roman" w:cs="Times New Roman"/>
          <w:sz w:val="24"/>
          <w:szCs w:val="24"/>
        </w:rPr>
        <w:t xml:space="preserve">efore a large, imposing people (Lupton, </w:t>
      </w:r>
      <w:r w:rsidR="00EE0B90" w:rsidRPr="00EE0B90">
        <w:rPr>
          <w:rFonts w:ascii="Times New Roman" w:hAnsi="Times New Roman" w:cs="Times New Roman"/>
          <w:sz w:val="24"/>
          <w:szCs w:val="24"/>
        </w:rPr>
        <w:t>2016). </w:t>
      </w:r>
    </w:p>
    <w:p w:rsidR="00540362" w:rsidRPr="00540362" w:rsidRDefault="00540362" w:rsidP="00540362">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Dogs</w:t>
      </w:r>
      <w:r w:rsidRPr="00540362">
        <w:rPr>
          <w:rFonts w:ascii="Times New Roman" w:hAnsi="Times New Roman" w:cs="Times New Roman"/>
          <w:sz w:val="24"/>
          <w:szCs w:val="24"/>
        </w:rPr>
        <w:t xml:space="preserve"> boarding undertaking is an occupation that is a sub gathering of the creature preparing and boarding industry. In the United States, the business has built up around these ages to take one of these not many set up makes to make reliably significant increments over this last decade, nearly multiplying in size and becoming even in the </w:t>
      </w:r>
      <w:r w:rsidR="007744BB" w:rsidRPr="00540362">
        <w:rPr>
          <w:rFonts w:ascii="Times New Roman" w:hAnsi="Times New Roman" w:cs="Times New Roman"/>
          <w:sz w:val="24"/>
          <w:szCs w:val="24"/>
        </w:rPr>
        <w:t>middle</w:t>
      </w:r>
      <w:r w:rsidRPr="00540362">
        <w:rPr>
          <w:rFonts w:ascii="Times New Roman" w:hAnsi="Times New Roman" w:cs="Times New Roman"/>
          <w:sz w:val="24"/>
          <w:szCs w:val="24"/>
        </w:rPr>
        <w:t xml:space="preserve"> of subsidence as </w:t>
      </w:r>
      <w:r w:rsidR="007744BB" w:rsidRPr="00540362">
        <w:rPr>
          <w:rFonts w:ascii="Times New Roman" w:hAnsi="Times New Roman" w:cs="Times New Roman"/>
          <w:sz w:val="24"/>
          <w:szCs w:val="24"/>
        </w:rPr>
        <w:t>buyer</w:t>
      </w:r>
      <w:r w:rsidRPr="00540362">
        <w:rPr>
          <w:rFonts w:ascii="Times New Roman" w:hAnsi="Times New Roman" w:cs="Times New Roman"/>
          <w:sz w:val="24"/>
          <w:szCs w:val="24"/>
        </w:rPr>
        <w:t xml:space="preserve"> buy a </w:t>
      </w:r>
      <w:r w:rsidR="007744BB" w:rsidRPr="00540362">
        <w:rPr>
          <w:rFonts w:ascii="Times New Roman" w:hAnsi="Times New Roman" w:cs="Times New Roman"/>
          <w:sz w:val="24"/>
          <w:szCs w:val="24"/>
        </w:rPr>
        <w:t>more and more</w:t>
      </w:r>
      <w:r w:rsidRPr="00540362">
        <w:rPr>
          <w:rFonts w:ascii="Times New Roman" w:hAnsi="Times New Roman" w:cs="Times New Roman"/>
          <w:sz w:val="24"/>
          <w:szCs w:val="24"/>
        </w:rPr>
        <w:t xml:space="preserve"> far reaching </w:t>
      </w:r>
      <w:r w:rsidR="0066170F" w:rsidRPr="00540362">
        <w:rPr>
          <w:rFonts w:ascii="Times New Roman" w:hAnsi="Times New Roman" w:cs="Times New Roman"/>
          <w:sz w:val="24"/>
          <w:szCs w:val="24"/>
        </w:rPr>
        <w:t>group</w:t>
      </w:r>
      <w:r w:rsidRPr="00540362">
        <w:rPr>
          <w:rFonts w:ascii="Times New Roman" w:hAnsi="Times New Roman" w:cs="Times New Roman"/>
          <w:sz w:val="24"/>
          <w:szCs w:val="24"/>
        </w:rPr>
        <w:t xml:space="preserve"> of </w:t>
      </w:r>
      <w:r w:rsidR="0066170F" w:rsidRPr="00540362">
        <w:rPr>
          <w:rFonts w:ascii="Times New Roman" w:hAnsi="Times New Roman" w:cs="Times New Roman"/>
          <w:sz w:val="24"/>
          <w:szCs w:val="24"/>
        </w:rPr>
        <w:t>profligacy</w:t>
      </w:r>
      <w:r w:rsidRPr="00540362">
        <w:rPr>
          <w:rFonts w:ascii="Times New Roman" w:hAnsi="Times New Roman" w:cs="Times New Roman"/>
          <w:sz w:val="24"/>
          <w:szCs w:val="24"/>
        </w:rPr>
        <w:t xml:space="preserve"> </w:t>
      </w:r>
      <w:r w:rsidR="0066170F" w:rsidRPr="00540362">
        <w:rPr>
          <w:rFonts w:ascii="Times New Roman" w:hAnsi="Times New Roman" w:cs="Times New Roman"/>
          <w:sz w:val="24"/>
          <w:szCs w:val="24"/>
        </w:rPr>
        <w:t>administration</w:t>
      </w:r>
      <w:r w:rsidRPr="00540362">
        <w:rPr>
          <w:rFonts w:ascii="Times New Roman" w:hAnsi="Times New Roman" w:cs="Times New Roman"/>
          <w:sz w:val="24"/>
          <w:szCs w:val="24"/>
        </w:rPr>
        <w:t xml:space="preserve"> </w:t>
      </w:r>
      <w:r w:rsidR="0066170F" w:rsidRPr="00540362">
        <w:rPr>
          <w:rFonts w:ascii="Times New Roman" w:hAnsi="Times New Roman" w:cs="Times New Roman"/>
          <w:sz w:val="24"/>
          <w:szCs w:val="24"/>
        </w:rPr>
        <w:t>in favor of</w:t>
      </w:r>
      <w:r w:rsidRPr="00540362">
        <w:rPr>
          <w:rFonts w:ascii="Times New Roman" w:hAnsi="Times New Roman" w:cs="Times New Roman"/>
          <w:sz w:val="24"/>
          <w:szCs w:val="24"/>
        </w:rPr>
        <w:t xml:space="preserve"> their pets. </w:t>
      </w:r>
    </w:p>
    <w:p w:rsidR="00540362" w:rsidRPr="00540362" w:rsidRDefault="00540362" w:rsidP="00540362">
      <w:pPr>
        <w:spacing w:line="480" w:lineRule="auto"/>
        <w:ind w:firstLine="720"/>
        <w:contextualSpacing/>
        <w:jc w:val="both"/>
        <w:rPr>
          <w:rFonts w:ascii="Times New Roman" w:hAnsi="Times New Roman" w:cs="Times New Roman"/>
          <w:sz w:val="24"/>
          <w:szCs w:val="24"/>
        </w:rPr>
      </w:pPr>
      <w:r w:rsidRPr="00540362">
        <w:rPr>
          <w:rFonts w:ascii="Times New Roman" w:hAnsi="Times New Roman" w:cs="Times New Roman"/>
          <w:sz w:val="24"/>
          <w:szCs w:val="24"/>
        </w:rPr>
        <w:t xml:space="preserve">This </w:t>
      </w:r>
      <w:r w:rsidR="0066170F" w:rsidRPr="00540362">
        <w:rPr>
          <w:rFonts w:ascii="Times New Roman" w:hAnsi="Times New Roman" w:cs="Times New Roman"/>
          <w:sz w:val="24"/>
          <w:szCs w:val="24"/>
        </w:rPr>
        <w:t>rising</w:t>
      </w:r>
      <w:r w:rsidRPr="00540362">
        <w:rPr>
          <w:rFonts w:ascii="Times New Roman" w:hAnsi="Times New Roman" w:cs="Times New Roman"/>
          <w:sz w:val="24"/>
          <w:szCs w:val="24"/>
        </w:rPr>
        <w:t xml:space="preserve"> business has </w:t>
      </w:r>
      <w:r w:rsidR="0066170F" w:rsidRPr="00540362">
        <w:rPr>
          <w:rFonts w:ascii="Times New Roman" w:hAnsi="Times New Roman" w:cs="Times New Roman"/>
          <w:sz w:val="24"/>
          <w:szCs w:val="24"/>
        </w:rPr>
        <w:t>profit</w:t>
      </w:r>
      <w:r w:rsidRPr="00540362">
        <w:rPr>
          <w:rFonts w:ascii="Times New Roman" w:hAnsi="Times New Roman" w:cs="Times New Roman"/>
          <w:sz w:val="24"/>
          <w:szCs w:val="24"/>
        </w:rPr>
        <w:t xml:space="preserve"> by </w:t>
      </w:r>
      <w:r w:rsidR="0066170F" w:rsidRPr="00540362">
        <w:rPr>
          <w:rFonts w:ascii="Times New Roman" w:hAnsi="Times New Roman" w:cs="Times New Roman"/>
          <w:sz w:val="24"/>
          <w:szCs w:val="24"/>
        </w:rPr>
        <w:t>altering</w:t>
      </w:r>
      <w:r w:rsidRPr="00540362">
        <w:rPr>
          <w:rFonts w:ascii="Times New Roman" w:hAnsi="Times New Roman" w:cs="Times New Roman"/>
          <w:sz w:val="24"/>
          <w:szCs w:val="24"/>
        </w:rPr>
        <w:t xml:space="preserve"> customer demeanors, which </w:t>
      </w:r>
      <w:r w:rsidR="0066170F" w:rsidRPr="00540362">
        <w:rPr>
          <w:rFonts w:ascii="Times New Roman" w:hAnsi="Times New Roman" w:cs="Times New Roman"/>
          <w:sz w:val="24"/>
          <w:szCs w:val="24"/>
        </w:rPr>
        <w:t>prolonged</w:t>
      </w:r>
      <w:r w:rsidRPr="00540362">
        <w:rPr>
          <w:rFonts w:ascii="Times New Roman" w:hAnsi="Times New Roman" w:cs="Times New Roman"/>
          <w:sz w:val="24"/>
          <w:szCs w:val="24"/>
        </w:rPr>
        <w:t xml:space="preserve"> interest for the assortment of new </w:t>
      </w:r>
      <w:r w:rsidR="0066170F" w:rsidRPr="00540362">
        <w:rPr>
          <w:rFonts w:ascii="Times New Roman" w:hAnsi="Times New Roman" w:cs="Times New Roman"/>
          <w:sz w:val="24"/>
          <w:szCs w:val="24"/>
        </w:rPr>
        <w:t>lavishness</w:t>
      </w:r>
      <w:r w:rsidRPr="00540362">
        <w:rPr>
          <w:rFonts w:ascii="Times New Roman" w:hAnsi="Times New Roman" w:cs="Times New Roman"/>
          <w:sz w:val="24"/>
          <w:szCs w:val="24"/>
        </w:rPr>
        <w:t xml:space="preserve"> pet organizations, e.g., hound boarding organizations. Pushing forward, the way is relied upon to develop more quality as pet possession rises and proprietors have their expanding </w:t>
      </w:r>
      <w:r w:rsidR="0066170F" w:rsidRPr="00540362">
        <w:rPr>
          <w:rFonts w:ascii="Times New Roman" w:hAnsi="Times New Roman" w:cs="Times New Roman"/>
          <w:sz w:val="24"/>
          <w:szCs w:val="24"/>
        </w:rPr>
        <w:t>optional</w:t>
      </w:r>
      <w:r w:rsidRPr="00540362">
        <w:rPr>
          <w:rFonts w:ascii="Times New Roman" w:hAnsi="Times New Roman" w:cs="Times New Roman"/>
          <w:sz w:val="24"/>
          <w:szCs w:val="24"/>
        </w:rPr>
        <w:t xml:space="preserve"> cash flow on administrations, e.g., hound boarding for their puppies. </w:t>
      </w:r>
    </w:p>
    <w:p w:rsidR="00B9380B" w:rsidRPr="00B9380B" w:rsidRDefault="00540362" w:rsidP="00540362">
      <w:pPr>
        <w:spacing w:line="480" w:lineRule="auto"/>
        <w:ind w:firstLine="720"/>
        <w:contextualSpacing/>
        <w:jc w:val="both"/>
        <w:rPr>
          <w:rFonts w:ascii="Times New Roman" w:hAnsi="Times New Roman" w:cs="Times New Roman"/>
          <w:sz w:val="24"/>
          <w:szCs w:val="24"/>
        </w:rPr>
      </w:pPr>
      <w:r w:rsidRPr="00540362">
        <w:rPr>
          <w:rFonts w:ascii="Times New Roman" w:hAnsi="Times New Roman" w:cs="Times New Roman"/>
          <w:sz w:val="24"/>
          <w:szCs w:val="24"/>
        </w:rPr>
        <w:t xml:space="preserve">The pooch boarding organizations segment cum the creature preparing and boarding business is without a doubt a developing business in the United States and Canada. Measurements have it that the creature preparing and boarding business in the United States is significant $ 7bn, with the assessed rate of development of 6.6 %. There are nearly 106,319 enrolled and authorized creature preparing and Boarding occupations in the United States, and they are responsible for utilizing exactly 195,070 individuals. No association can flaunt commanding the business; each player in this business can well go after the free market in the organization. At or more, that is even the business that is likewise in its early stages stage, and is imagined as the developing industry with more individuals considering putting at puppy cum pet boarding business; particularly as existing pooch boarding focuses are minute as thought about against the populace. Due to the expansion of the general population of gen X-ers, youthful youngsters, youthful couples, and the more established; one may theorize that the business would </w:t>
      </w:r>
      <w:r w:rsidRPr="00540362">
        <w:rPr>
          <w:rFonts w:ascii="Times New Roman" w:hAnsi="Times New Roman" w:cs="Times New Roman"/>
          <w:sz w:val="24"/>
          <w:szCs w:val="24"/>
        </w:rPr>
        <w:lastRenderedPageBreak/>
        <w:t xml:space="preserve">take on the consistent development particularly as individuals see a pooch as a man's closest companion </w:t>
      </w:r>
      <w:r w:rsidR="00EE0B90">
        <w:rPr>
          <w:rFonts w:ascii="Times New Roman" w:hAnsi="Times New Roman" w:cs="Times New Roman"/>
          <w:sz w:val="24"/>
          <w:szCs w:val="24"/>
        </w:rPr>
        <w:t xml:space="preserve">(Davies, </w:t>
      </w:r>
      <w:r w:rsidR="00EE0B90" w:rsidRPr="00EE0B90">
        <w:rPr>
          <w:rFonts w:ascii="Times New Roman" w:hAnsi="Times New Roman" w:cs="Times New Roman"/>
          <w:sz w:val="24"/>
          <w:szCs w:val="24"/>
        </w:rPr>
        <w:t>2018).</w:t>
      </w:r>
    </w:p>
    <w:p w:rsidR="00B9380B" w:rsidRPr="00B9380B" w:rsidRDefault="00296BA1" w:rsidP="00B9380B">
      <w:pPr>
        <w:spacing w:line="480" w:lineRule="auto"/>
        <w:ind w:firstLine="720"/>
        <w:contextualSpacing/>
        <w:jc w:val="both"/>
        <w:rPr>
          <w:rFonts w:ascii="Times New Roman" w:hAnsi="Times New Roman" w:cs="Times New Roman"/>
          <w:sz w:val="24"/>
          <w:szCs w:val="24"/>
        </w:rPr>
      </w:pPr>
      <w:r w:rsidRPr="00B9380B">
        <w:rPr>
          <w:rFonts w:ascii="Times New Roman" w:hAnsi="Times New Roman" w:cs="Times New Roman"/>
          <w:sz w:val="24"/>
          <w:szCs w:val="24"/>
        </w:rPr>
        <w:t>Increasingly people are searching for somebody to like their pe</w:t>
      </w:r>
      <w:r w:rsidRPr="00B9380B">
        <w:rPr>
          <w:rFonts w:ascii="Times New Roman" w:hAnsi="Times New Roman" w:cs="Times New Roman"/>
          <w:sz w:val="24"/>
          <w:szCs w:val="24"/>
        </w:rPr>
        <w:t>ts when they can't-people who don't want the thought of investing `` loved '' into the kennel. Professional animal caregivers go into the house to like the animal while the person is out, eating, walking, and playing with the animal (s). If you like animal</w:t>
      </w:r>
      <w:r w:rsidRPr="00B9380B">
        <w:rPr>
          <w:rFonts w:ascii="Times New Roman" w:hAnsi="Times New Roman" w:cs="Times New Roman"/>
          <w:sz w:val="24"/>
          <w:szCs w:val="24"/>
        </w:rPr>
        <w:t>s and are educated about them, this would be an excellent job for you. According to the human organization of pro favorite Sitters (NAPPS), in-home pet-care constitutes one of the fastest growing industries in America nowadays.</w:t>
      </w:r>
    </w:p>
    <w:p w:rsidR="00EE0B90" w:rsidRDefault="00EE0B90">
      <w:pPr>
        <w:rPr>
          <w:rFonts w:ascii="Times New Roman" w:hAnsi="Times New Roman" w:cs="Times New Roman"/>
          <w:sz w:val="24"/>
          <w:szCs w:val="24"/>
        </w:rPr>
      </w:pPr>
      <w:r>
        <w:rPr>
          <w:rFonts w:ascii="Times New Roman" w:hAnsi="Times New Roman" w:cs="Times New Roman"/>
          <w:sz w:val="24"/>
          <w:szCs w:val="24"/>
        </w:rPr>
        <w:br w:type="page"/>
      </w:r>
    </w:p>
    <w:p w:rsidR="00A33EE7" w:rsidRDefault="00EE0B90" w:rsidP="00F67D3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rsidR="00EE0B90" w:rsidRDefault="00EE0B90" w:rsidP="00F67D36">
      <w:pPr>
        <w:spacing w:line="480" w:lineRule="auto"/>
        <w:contextualSpacing/>
        <w:jc w:val="both"/>
        <w:rPr>
          <w:rFonts w:ascii="Times New Roman" w:hAnsi="Times New Roman" w:cs="Times New Roman"/>
          <w:sz w:val="24"/>
          <w:szCs w:val="24"/>
        </w:rPr>
      </w:pPr>
      <w:r w:rsidRPr="00EE0B90">
        <w:rPr>
          <w:rFonts w:ascii="Times New Roman" w:hAnsi="Times New Roman" w:cs="Times New Roman"/>
          <w:sz w:val="24"/>
          <w:szCs w:val="24"/>
        </w:rPr>
        <w:t>Hatch, M. J. (2018). </w:t>
      </w:r>
      <w:r w:rsidRPr="00EE0B90">
        <w:rPr>
          <w:rFonts w:ascii="Times New Roman" w:hAnsi="Times New Roman" w:cs="Times New Roman"/>
          <w:i/>
          <w:iCs/>
          <w:sz w:val="24"/>
          <w:szCs w:val="24"/>
        </w:rPr>
        <w:t>Organization theory: Modern, symbolic, and postmodern perspectives</w:t>
      </w:r>
      <w:r w:rsidRPr="00EE0B90">
        <w:rPr>
          <w:rFonts w:ascii="Times New Roman" w:hAnsi="Times New Roman" w:cs="Times New Roman"/>
          <w:sz w:val="24"/>
          <w:szCs w:val="24"/>
        </w:rPr>
        <w:t>. Oxford university press.</w:t>
      </w:r>
    </w:p>
    <w:p w:rsidR="00EE0B90" w:rsidRDefault="00EE0B90" w:rsidP="00F67D36">
      <w:pPr>
        <w:spacing w:line="480" w:lineRule="auto"/>
        <w:contextualSpacing/>
        <w:jc w:val="both"/>
        <w:rPr>
          <w:rFonts w:ascii="Times New Roman" w:hAnsi="Times New Roman" w:cs="Times New Roman"/>
          <w:sz w:val="24"/>
          <w:szCs w:val="24"/>
        </w:rPr>
      </w:pPr>
      <w:r w:rsidRPr="00EE0B90">
        <w:rPr>
          <w:rFonts w:ascii="Times New Roman" w:hAnsi="Times New Roman" w:cs="Times New Roman"/>
          <w:sz w:val="24"/>
          <w:szCs w:val="24"/>
        </w:rPr>
        <w:t>Lupton, D. (2016). </w:t>
      </w:r>
      <w:r w:rsidRPr="00EE0B90">
        <w:rPr>
          <w:rFonts w:ascii="Times New Roman" w:hAnsi="Times New Roman" w:cs="Times New Roman"/>
          <w:i/>
          <w:iCs/>
          <w:sz w:val="24"/>
          <w:szCs w:val="24"/>
        </w:rPr>
        <w:t>The quantified self</w:t>
      </w:r>
      <w:r w:rsidRPr="00EE0B90">
        <w:rPr>
          <w:rFonts w:ascii="Times New Roman" w:hAnsi="Times New Roman" w:cs="Times New Roman"/>
          <w:sz w:val="24"/>
          <w:szCs w:val="24"/>
        </w:rPr>
        <w:t>. John Wiley &amp; Sons.</w:t>
      </w:r>
    </w:p>
    <w:p w:rsidR="00EE0B90" w:rsidRPr="006E14C7" w:rsidRDefault="00EE0B90" w:rsidP="00F67D36">
      <w:pPr>
        <w:spacing w:line="480" w:lineRule="auto"/>
        <w:contextualSpacing/>
        <w:jc w:val="both"/>
        <w:rPr>
          <w:rFonts w:ascii="Times New Roman" w:hAnsi="Times New Roman" w:cs="Times New Roman"/>
          <w:sz w:val="24"/>
          <w:szCs w:val="24"/>
        </w:rPr>
      </w:pPr>
      <w:r w:rsidRPr="00EE0B90">
        <w:rPr>
          <w:rFonts w:ascii="Times New Roman" w:hAnsi="Times New Roman" w:cs="Times New Roman"/>
          <w:sz w:val="24"/>
          <w:szCs w:val="24"/>
        </w:rPr>
        <w:t>Davies, C. D. S. (2018). An investigation into the impact of the marketization of further education on individual teacher identities using visual images, metaphors and narrative to analyse and evaluate the key themes and discourses.</w:t>
      </w:r>
    </w:p>
    <w:sectPr w:rsidR="00EE0B90" w:rsidRPr="006E14C7" w:rsidSect="006E14C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6BA1" w:rsidRDefault="00296BA1" w:rsidP="00C01B46">
      <w:pPr>
        <w:spacing w:after="0" w:line="240" w:lineRule="auto"/>
      </w:pPr>
      <w:r>
        <w:separator/>
      </w:r>
    </w:p>
  </w:endnote>
  <w:endnote w:type="continuationSeparator" w:id="1">
    <w:p w:rsidR="00296BA1" w:rsidRDefault="00296BA1" w:rsidP="00C01B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6BA1" w:rsidRDefault="00296BA1" w:rsidP="00C01B46">
      <w:pPr>
        <w:spacing w:after="0" w:line="240" w:lineRule="auto"/>
      </w:pPr>
      <w:r>
        <w:separator/>
      </w:r>
    </w:p>
  </w:footnote>
  <w:footnote w:type="continuationSeparator" w:id="1">
    <w:p w:rsidR="00296BA1" w:rsidRDefault="00296BA1" w:rsidP="00C01B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296BA1" w:rsidP="00D55282">
    <w:pPr>
      <w:spacing w:after="0" w:line="480" w:lineRule="auto"/>
      <w:contextualSpacing/>
      <w:rPr>
        <w:rFonts w:ascii="Times New Roman" w:hAnsi="Times New Roman" w:cs="Times New Roman"/>
        <w:sz w:val="24"/>
        <w:szCs w:val="24"/>
      </w:rPr>
    </w:pPr>
    <w:r w:rsidRPr="00B9380B">
      <w:rPr>
        <w:rFonts w:ascii="Times New Roman" w:hAnsi="Times New Roman" w:cs="Times New Roman"/>
        <w:sz w:val="24"/>
        <w:szCs w:val="24"/>
        <w:shd w:val="clear" w:color="auto" w:fill="FFFFFF"/>
      </w:rPr>
      <w:t>SELF-REFLECTION AND EVALUATION</w:t>
    </w:r>
    <w:r w:rsidR="000B4DDA">
      <w:rPr>
        <w:rFonts w:cs="Times New Roman"/>
        <w:szCs w:val="24"/>
      </w:rPr>
      <w:tab/>
    </w:r>
    <w:r w:rsidR="00D55282">
      <w:rPr>
        <w:rFonts w:ascii="Times New Roman" w:eastAsia="Times New Roman" w:hAnsi="Times New Roman" w:cs="Times New Roman"/>
        <w:sz w:val="24"/>
        <w:szCs w:val="24"/>
      </w:rPr>
      <w:tab/>
    </w:r>
    <w:r w:rsidR="002B37DD">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C01B46"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C01B46" w:rsidRPr="00FC5A8D">
          <w:rPr>
            <w:rFonts w:ascii="Times New Roman" w:hAnsi="Times New Roman" w:cs="Times New Roman"/>
            <w:sz w:val="24"/>
            <w:szCs w:val="24"/>
          </w:rPr>
          <w:fldChar w:fldCharType="separate"/>
        </w:r>
        <w:r w:rsidR="007744BB">
          <w:rPr>
            <w:rFonts w:ascii="Times New Roman" w:hAnsi="Times New Roman" w:cs="Times New Roman"/>
            <w:noProof/>
            <w:sz w:val="24"/>
            <w:szCs w:val="24"/>
          </w:rPr>
          <w:t>3</w:t>
        </w:r>
        <w:r w:rsidR="00C01B46"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296BA1" w:rsidP="00A33EE7">
    <w:pPr>
      <w:spacing w:after="0" w:line="480" w:lineRule="auto"/>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Running H</w:t>
    </w:r>
    <w:r w:rsidR="00EB7C46" w:rsidRPr="005D3D82">
      <w:rPr>
        <w:rFonts w:ascii="Times New Roman" w:hAnsi="Times New Roman" w:cs="Times New Roman"/>
        <w:sz w:val="24"/>
        <w:szCs w:val="24"/>
      </w:rPr>
      <w:t>ead</w:t>
    </w:r>
    <w:r w:rsidR="00B9380B" w:rsidRPr="005D3D82">
      <w:rPr>
        <w:rFonts w:ascii="Times New Roman" w:hAnsi="Times New Roman" w:cs="Times New Roman"/>
        <w:sz w:val="24"/>
        <w:szCs w:val="24"/>
      </w:rPr>
      <w:t>:</w:t>
    </w:r>
    <w:r w:rsidR="00B9380B" w:rsidRPr="00964AB9">
      <w:rPr>
        <w:rFonts w:ascii="Times New Roman" w:hAnsi="Times New Roman" w:cs="Times New Roman"/>
        <w:sz w:val="24"/>
        <w:szCs w:val="24"/>
      </w:rPr>
      <w:t xml:space="preserve"> </w:t>
    </w:r>
    <w:r w:rsidR="00B9380B" w:rsidRPr="00B9380B">
      <w:rPr>
        <w:rFonts w:ascii="Times New Roman" w:hAnsi="Times New Roman" w:cs="Times New Roman"/>
        <w:sz w:val="24"/>
        <w:szCs w:val="24"/>
        <w:shd w:val="clear" w:color="auto" w:fill="FFFFFF"/>
      </w:rPr>
      <w:t xml:space="preserve">SELF-REFLECTION AND EVALUATION </w:t>
    </w:r>
    <w:r w:rsidR="005D3D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C01B46" w:rsidRPr="00FC5A8D">
          <w:rPr>
            <w:rFonts w:ascii="Times New Roman" w:hAnsi="Times New Roman" w:cs="Times New Roman"/>
            <w:sz w:val="24"/>
            <w:szCs w:val="24"/>
          </w:rPr>
          <w:fldChar w:fldCharType="begin"/>
        </w:r>
        <w:r w:rsidR="00EB7C46" w:rsidRPr="00FC5A8D">
          <w:rPr>
            <w:rFonts w:ascii="Times New Roman" w:hAnsi="Times New Roman" w:cs="Times New Roman"/>
            <w:sz w:val="24"/>
            <w:szCs w:val="24"/>
          </w:rPr>
          <w:instrText xml:space="preserve"> PAGE   \* MERGEFORMAT </w:instrText>
        </w:r>
        <w:r w:rsidR="00C01B46" w:rsidRPr="00FC5A8D">
          <w:rPr>
            <w:rFonts w:ascii="Times New Roman" w:hAnsi="Times New Roman" w:cs="Times New Roman"/>
            <w:sz w:val="24"/>
            <w:szCs w:val="24"/>
          </w:rPr>
          <w:fldChar w:fldCharType="separate"/>
        </w:r>
        <w:r w:rsidR="00540362" w:rsidRPr="00540362">
          <w:rPr>
            <w:noProof/>
          </w:rPr>
          <w:t>1</w:t>
        </w:r>
        <w:r w:rsidR="00C01B46"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3DF2C6D6">
      <w:start w:val="1"/>
      <w:numFmt w:val="decimal"/>
      <w:lvlText w:val="%1."/>
      <w:lvlJc w:val="left"/>
      <w:pPr>
        <w:ind w:left="720" w:hanging="360"/>
      </w:pPr>
      <w:rPr>
        <w:rFonts w:hint="default"/>
      </w:rPr>
    </w:lvl>
    <w:lvl w:ilvl="1" w:tplc="9DD0BDEE" w:tentative="1">
      <w:start w:val="1"/>
      <w:numFmt w:val="lowerLetter"/>
      <w:lvlText w:val="%2."/>
      <w:lvlJc w:val="left"/>
      <w:pPr>
        <w:ind w:left="1440" w:hanging="360"/>
      </w:pPr>
    </w:lvl>
    <w:lvl w:ilvl="2" w:tplc="EEBEB914" w:tentative="1">
      <w:start w:val="1"/>
      <w:numFmt w:val="lowerRoman"/>
      <w:lvlText w:val="%3."/>
      <w:lvlJc w:val="right"/>
      <w:pPr>
        <w:ind w:left="2160" w:hanging="180"/>
      </w:pPr>
    </w:lvl>
    <w:lvl w:ilvl="3" w:tplc="A74A5F0A" w:tentative="1">
      <w:start w:val="1"/>
      <w:numFmt w:val="decimal"/>
      <w:lvlText w:val="%4."/>
      <w:lvlJc w:val="left"/>
      <w:pPr>
        <w:ind w:left="2880" w:hanging="360"/>
      </w:pPr>
    </w:lvl>
    <w:lvl w:ilvl="4" w:tplc="5DCAA836" w:tentative="1">
      <w:start w:val="1"/>
      <w:numFmt w:val="lowerLetter"/>
      <w:lvlText w:val="%5."/>
      <w:lvlJc w:val="left"/>
      <w:pPr>
        <w:ind w:left="3600" w:hanging="360"/>
      </w:pPr>
    </w:lvl>
    <w:lvl w:ilvl="5" w:tplc="B39607D6" w:tentative="1">
      <w:start w:val="1"/>
      <w:numFmt w:val="lowerRoman"/>
      <w:lvlText w:val="%6."/>
      <w:lvlJc w:val="right"/>
      <w:pPr>
        <w:ind w:left="4320" w:hanging="180"/>
      </w:pPr>
    </w:lvl>
    <w:lvl w:ilvl="6" w:tplc="1D909550" w:tentative="1">
      <w:start w:val="1"/>
      <w:numFmt w:val="decimal"/>
      <w:lvlText w:val="%7."/>
      <w:lvlJc w:val="left"/>
      <w:pPr>
        <w:ind w:left="5040" w:hanging="360"/>
      </w:pPr>
    </w:lvl>
    <w:lvl w:ilvl="7" w:tplc="C4408372" w:tentative="1">
      <w:start w:val="1"/>
      <w:numFmt w:val="lowerLetter"/>
      <w:lvlText w:val="%8."/>
      <w:lvlJc w:val="left"/>
      <w:pPr>
        <w:ind w:left="5760" w:hanging="360"/>
      </w:pPr>
    </w:lvl>
    <w:lvl w:ilvl="8" w:tplc="48A8E496" w:tentative="1">
      <w:start w:val="1"/>
      <w:numFmt w:val="lowerRoman"/>
      <w:lvlText w:val="%9."/>
      <w:lvlJc w:val="right"/>
      <w:pPr>
        <w:ind w:left="6480" w:hanging="180"/>
      </w:pPr>
    </w:lvl>
  </w:abstractNum>
  <w:abstractNum w:abstractNumId="1">
    <w:nsid w:val="3B03278B"/>
    <w:multiLevelType w:val="hybridMultilevel"/>
    <w:tmpl w:val="99B67D20"/>
    <w:lvl w:ilvl="0" w:tplc="FFA6314E">
      <w:start w:val="1"/>
      <w:numFmt w:val="decimal"/>
      <w:lvlText w:val="%1."/>
      <w:lvlJc w:val="left"/>
      <w:pPr>
        <w:ind w:left="1170" w:hanging="360"/>
      </w:pPr>
      <w:rPr>
        <w:rFonts w:hint="default"/>
      </w:rPr>
    </w:lvl>
    <w:lvl w:ilvl="1" w:tplc="00261ABE" w:tentative="1">
      <w:start w:val="1"/>
      <w:numFmt w:val="lowerLetter"/>
      <w:lvlText w:val="%2."/>
      <w:lvlJc w:val="left"/>
      <w:pPr>
        <w:ind w:left="1890" w:hanging="360"/>
      </w:pPr>
    </w:lvl>
    <w:lvl w:ilvl="2" w:tplc="4170E562" w:tentative="1">
      <w:start w:val="1"/>
      <w:numFmt w:val="lowerRoman"/>
      <w:lvlText w:val="%3."/>
      <w:lvlJc w:val="right"/>
      <w:pPr>
        <w:ind w:left="2610" w:hanging="180"/>
      </w:pPr>
    </w:lvl>
    <w:lvl w:ilvl="3" w:tplc="8D266730" w:tentative="1">
      <w:start w:val="1"/>
      <w:numFmt w:val="decimal"/>
      <w:lvlText w:val="%4."/>
      <w:lvlJc w:val="left"/>
      <w:pPr>
        <w:ind w:left="3330" w:hanging="360"/>
      </w:pPr>
    </w:lvl>
    <w:lvl w:ilvl="4" w:tplc="FFF01FE6" w:tentative="1">
      <w:start w:val="1"/>
      <w:numFmt w:val="lowerLetter"/>
      <w:lvlText w:val="%5."/>
      <w:lvlJc w:val="left"/>
      <w:pPr>
        <w:ind w:left="4050" w:hanging="360"/>
      </w:pPr>
    </w:lvl>
    <w:lvl w:ilvl="5" w:tplc="FF16A360" w:tentative="1">
      <w:start w:val="1"/>
      <w:numFmt w:val="lowerRoman"/>
      <w:lvlText w:val="%6."/>
      <w:lvlJc w:val="right"/>
      <w:pPr>
        <w:ind w:left="4770" w:hanging="180"/>
      </w:pPr>
    </w:lvl>
    <w:lvl w:ilvl="6" w:tplc="4B62828E" w:tentative="1">
      <w:start w:val="1"/>
      <w:numFmt w:val="decimal"/>
      <w:lvlText w:val="%7."/>
      <w:lvlJc w:val="left"/>
      <w:pPr>
        <w:ind w:left="5490" w:hanging="360"/>
      </w:pPr>
    </w:lvl>
    <w:lvl w:ilvl="7" w:tplc="122EBD64" w:tentative="1">
      <w:start w:val="1"/>
      <w:numFmt w:val="lowerLetter"/>
      <w:lvlText w:val="%8."/>
      <w:lvlJc w:val="left"/>
      <w:pPr>
        <w:ind w:left="6210" w:hanging="360"/>
      </w:pPr>
    </w:lvl>
    <w:lvl w:ilvl="8" w:tplc="304AEAD2" w:tentative="1">
      <w:start w:val="1"/>
      <w:numFmt w:val="lowerRoman"/>
      <w:lvlText w:val="%9."/>
      <w:lvlJc w:val="right"/>
      <w:pPr>
        <w:ind w:left="6930" w:hanging="180"/>
      </w:pPr>
    </w:lvl>
  </w:abstractNum>
  <w:abstractNum w:abstractNumId="2">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5568A3"/>
    <w:multiLevelType w:val="hybridMultilevel"/>
    <w:tmpl w:val="96024852"/>
    <w:lvl w:ilvl="0" w:tplc="F7262A18">
      <w:start w:val="1"/>
      <w:numFmt w:val="decimal"/>
      <w:lvlText w:val="%1."/>
      <w:lvlJc w:val="left"/>
      <w:pPr>
        <w:ind w:left="720" w:hanging="360"/>
      </w:pPr>
      <w:rPr>
        <w:rFonts w:hint="default"/>
      </w:rPr>
    </w:lvl>
    <w:lvl w:ilvl="1" w:tplc="2D6292E8" w:tentative="1">
      <w:start w:val="1"/>
      <w:numFmt w:val="lowerLetter"/>
      <w:lvlText w:val="%2."/>
      <w:lvlJc w:val="left"/>
      <w:pPr>
        <w:ind w:left="1440" w:hanging="360"/>
      </w:pPr>
    </w:lvl>
    <w:lvl w:ilvl="2" w:tplc="3C5E3AD8" w:tentative="1">
      <w:start w:val="1"/>
      <w:numFmt w:val="lowerRoman"/>
      <w:lvlText w:val="%3."/>
      <w:lvlJc w:val="right"/>
      <w:pPr>
        <w:ind w:left="2160" w:hanging="180"/>
      </w:pPr>
    </w:lvl>
    <w:lvl w:ilvl="3" w:tplc="C1961464" w:tentative="1">
      <w:start w:val="1"/>
      <w:numFmt w:val="decimal"/>
      <w:lvlText w:val="%4."/>
      <w:lvlJc w:val="left"/>
      <w:pPr>
        <w:ind w:left="2880" w:hanging="360"/>
      </w:pPr>
    </w:lvl>
    <w:lvl w:ilvl="4" w:tplc="8BC823BE" w:tentative="1">
      <w:start w:val="1"/>
      <w:numFmt w:val="lowerLetter"/>
      <w:lvlText w:val="%5."/>
      <w:lvlJc w:val="left"/>
      <w:pPr>
        <w:ind w:left="3600" w:hanging="360"/>
      </w:pPr>
    </w:lvl>
    <w:lvl w:ilvl="5" w:tplc="7E2CF156" w:tentative="1">
      <w:start w:val="1"/>
      <w:numFmt w:val="lowerRoman"/>
      <w:lvlText w:val="%6."/>
      <w:lvlJc w:val="right"/>
      <w:pPr>
        <w:ind w:left="4320" w:hanging="180"/>
      </w:pPr>
    </w:lvl>
    <w:lvl w:ilvl="6" w:tplc="FEAEDD9A" w:tentative="1">
      <w:start w:val="1"/>
      <w:numFmt w:val="decimal"/>
      <w:lvlText w:val="%7."/>
      <w:lvlJc w:val="left"/>
      <w:pPr>
        <w:ind w:left="5040" w:hanging="360"/>
      </w:pPr>
    </w:lvl>
    <w:lvl w:ilvl="7" w:tplc="E1841330" w:tentative="1">
      <w:start w:val="1"/>
      <w:numFmt w:val="lowerLetter"/>
      <w:lvlText w:val="%8."/>
      <w:lvlJc w:val="left"/>
      <w:pPr>
        <w:ind w:left="5760" w:hanging="360"/>
      </w:pPr>
    </w:lvl>
    <w:lvl w:ilvl="8" w:tplc="86D05440" w:tentative="1">
      <w:start w:val="1"/>
      <w:numFmt w:val="lowerRoman"/>
      <w:lvlText w:val="%9."/>
      <w:lvlJc w:val="right"/>
      <w:pPr>
        <w:ind w:left="6480" w:hanging="180"/>
      </w:pPr>
    </w:lvl>
  </w:abstractNum>
  <w:abstractNum w:abstractNumId="4">
    <w:nsid w:val="660E717A"/>
    <w:multiLevelType w:val="hybridMultilevel"/>
    <w:tmpl w:val="6A0A7606"/>
    <w:lvl w:ilvl="0" w:tplc="BD40E698">
      <w:start w:val="1"/>
      <w:numFmt w:val="bullet"/>
      <w:lvlText w:val=""/>
      <w:lvlJc w:val="left"/>
      <w:pPr>
        <w:ind w:left="720" w:hanging="360"/>
      </w:pPr>
      <w:rPr>
        <w:rFonts w:ascii="Symbol" w:hAnsi="Symbol" w:hint="default"/>
      </w:rPr>
    </w:lvl>
    <w:lvl w:ilvl="1" w:tplc="0F04682E" w:tentative="1">
      <w:start w:val="1"/>
      <w:numFmt w:val="bullet"/>
      <w:lvlText w:val="o"/>
      <w:lvlJc w:val="left"/>
      <w:pPr>
        <w:ind w:left="1440" w:hanging="360"/>
      </w:pPr>
      <w:rPr>
        <w:rFonts w:ascii="Courier New" w:hAnsi="Courier New" w:cs="Courier New" w:hint="default"/>
      </w:rPr>
    </w:lvl>
    <w:lvl w:ilvl="2" w:tplc="0C1E2744" w:tentative="1">
      <w:start w:val="1"/>
      <w:numFmt w:val="bullet"/>
      <w:lvlText w:val=""/>
      <w:lvlJc w:val="left"/>
      <w:pPr>
        <w:ind w:left="2160" w:hanging="360"/>
      </w:pPr>
      <w:rPr>
        <w:rFonts w:ascii="Wingdings" w:hAnsi="Wingdings" w:hint="default"/>
      </w:rPr>
    </w:lvl>
    <w:lvl w:ilvl="3" w:tplc="B0764EAE" w:tentative="1">
      <w:start w:val="1"/>
      <w:numFmt w:val="bullet"/>
      <w:lvlText w:val=""/>
      <w:lvlJc w:val="left"/>
      <w:pPr>
        <w:ind w:left="2880" w:hanging="360"/>
      </w:pPr>
      <w:rPr>
        <w:rFonts w:ascii="Symbol" w:hAnsi="Symbol" w:hint="default"/>
      </w:rPr>
    </w:lvl>
    <w:lvl w:ilvl="4" w:tplc="C164A124" w:tentative="1">
      <w:start w:val="1"/>
      <w:numFmt w:val="bullet"/>
      <w:lvlText w:val="o"/>
      <w:lvlJc w:val="left"/>
      <w:pPr>
        <w:ind w:left="3600" w:hanging="360"/>
      </w:pPr>
      <w:rPr>
        <w:rFonts w:ascii="Courier New" w:hAnsi="Courier New" w:cs="Courier New" w:hint="default"/>
      </w:rPr>
    </w:lvl>
    <w:lvl w:ilvl="5" w:tplc="6D303B44" w:tentative="1">
      <w:start w:val="1"/>
      <w:numFmt w:val="bullet"/>
      <w:lvlText w:val=""/>
      <w:lvlJc w:val="left"/>
      <w:pPr>
        <w:ind w:left="4320" w:hanging="360"/>
      </w:pPr>
      <w:rPr>
        <w:rFonts w:ascii="Wingdings" w:hAnsi="Wingdings" w:hint="default"/>
      </w:rPr>
    </w:lvl>
    <w:lvl w:ilvl="6" w:tplc="04BCE998" w:tentative="1">
      <w:start w:val="1"/>
      <w:numFmt w:val="bullet"/>
      <w:lvlText w:val=""/>
      <w:lvlJc w:val="left"/>
      <w:pPr>
        <w:ind w:left="5040" w:hanging="360"/>
      </w:pPr>
      <w:rPr>
        <w:rFonts w:ascii="Symbol" w:hAnsi="Symbol" w:hint="default"/>
      </w:rPr>
    </w:lvl>
    <w:lvl w:ilvl="7" w:tplc="28BC1606" w:tentative="1">
      <w:start w:val="1"/>
      <w:numFmt w:val="bullet"/>
      <w:lvlText w:val="o"/>
      <w:lvlJc w:val="left"/>
      <w:pPr>
        <w:ind w:left="5760" w:hanging="360"/>
      </w:pPr>
      <w:rPr>
        <w:rFonts w:ascii="Courier New" w:hAnsi="Courier New" w:cs="Courier New" w:hint="default"/>
      </w:rPr>
    </w:lvl>
    <w:lvl w:ilvl="8" w:tplc="34EA7C1C" w:tentative="1">
      <w:start w:val="1"/>
      <w:numFmt w:val="bullet"/>
      <w:lvlText w:val=""/>
      <w:lvlJc w:val="left"/>
      <w:pPr>
        <w:ind w:left="6480" w:hanging="360"/>
      </w:pPr>
      <w:rPr>
        <w:rFonts w:ascii="Wingdings" w:hAnsi="Wingdings" w:hint="default"/>
      </w:rPr>
    </w:lvl>
  </w:abstractNum>
  <w:abstractNum w:abstractNumId="5">
    <w:nsid w:val="69F404EE"/>
    <w:multiLevelType w:val="hybridMultilevel"/>
    <w:tmpl w:val="48D6A4B4"/>
    <w:lvl w:ilvl="0" w:tplc="77AA3E7A">
      <w:start w:val="1"/>
      <w:numFmt w:val="decimal"/>
      <w:lvlText w:val="%1."/>
      <w:lvlJc w:val="left"/>
      <w:pPr>
        <w:ind w:left="1080" w:hanging="360"/>
      </w:pPr>
      <w:rPr>
        <w:rFonts w:hint="default"/>
      </w:rPr>
    </w:lvl>
    <w:lvl w:ilvl="1" w:tplc="470C1CF4" w:tentative="1">
      <w:start w:val="1"/>
      <w:numFmt w:val="lowerLetter"/>
      <w:lvlText w:val="%2."/>
      <w:lvlJc w:val="left"/>
      <w:pPr>
        <w:ind w:left="1800" w:hanging="360"/>
      </w:pPr>
    </w:lvl>
    <w:lvl w:ilvl="2" w:tplc="1250023A" w:tentative="1">
      <w:start w:val="1"/>
      <w:numFmt w:val="lowerRoman"/>
      <w:lvlText w:val="%3."/>
      <w:lvlJc w:val="right"/>
      <w:pPr>
        <w:ind w:left="2520" w:hanging="180"/>
      </w:pPr>
    </w:lvl>
    <w:lvl w:ilvl="3" w:tplc="E9108990" w:tentative="1">
      <w:start w:val="1"/>
      <w:numFmt w:val="decimal"/>
      <w:lvlText w:val="%4."/>
      <w:lvlJc w:val="left"/>
      <w:pPr>
        <w:ind w:left="3240" w:hanging="360"/>
      </w:pPr>
    </w:lvl>
    <w:lvl w:ilvl="4" w:tplc="C88ACCE0" w:tentative="1">
      <w:start w:val="1"/>
      <w:numFmt w:val="lowerLetter"/>
      <w:lvlText w:val="%5."/>
      <w:lvlJc w:val="left"/>
      <w:pPr>
        <w:ind w:left="3960" w:hanging="360"/>
      </w:pPr>
    </w:lvl>
    <w:lvl w:ilvl="5" w:tplc="51406AEC" w:tentative="1">
      <w:start w:val="1"/>
      <w:numFmt w:val="lowerRoman"/>
      <w:lvlText w:val="%6."/>
      <w:lvlJc w:val="right"/>
      <w:pPr>
        <w:ind w:left="4680" w:hanging="180"/>
      </w:pPr>
    </w:lvl>
    <w:lvl w:ilvl="6" w:tplc="6726BDFA" w:tentative="1">
      <w:start w:val="1"/>
      <w:numFmt w:val="decimal"/>
      <w:lvlText w:val="%7."/>
      <w:lvlJc w:val="left"/>
      <w:pPr>
        <w:ind w:left="5400" w:hanging="360"/>
      </w:pPr>
    </w:lvl>
    <w:lvl w:ilvl="7" w:tplc="B942C12E" w:tentative="1">
      <w:start w:val="1"/>
      <w:numFmt w:val="lowerLetter"/>
      <w:lvlText w:val="%8."/>
      <w:lvlJc w:val="left"/>
      <w:pPr>
        <w:ind w:left="6120" w:hanging="360"/>
      </w:pPr>
    </w:lvl>
    <w:lvl w:ilvl="8" w:tplc="85B87F7C" w:tentative="1">
      <w:start w:val="1"/>
      <w:numFmt w:val="lowerRoman"/>
      <w:lvlText w:val="%9."/>
      <w:lvlJc w:val="right"/>
      <w:pPr>
        <w:ind w:left="6840" w:hanging="180"/>
      </w:pPr>
    </w:lvl>
  </w:abstractNum>
  <w:abstractNum w:abstractNumId="6">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0"/>
  </w:num>
  <w:num w:numId="5">
    <w:abstractNumId w:val="6"/>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3935"/>
    <w:rsid w:val="000445EF"/>
    <w:rsid w:val="00044625"/>
    <w:rsid w:val="00063531"/>
    <w:rsid w:val="00084A2A"/>
    <w:rsid w:val="000972CA"/>
    <w:rsid w:val="000B4DDA"/>
    <w:rsid w:val="000F6DE4"/>
    <w:rsid w:val="0010656B"/>
    <w:rsid w:val="00123B5F"/>
    <w:rsid w:val="001547E1"/>
    <w:rsid w:val="00166D77"/>
    <w:rsid w:val="001762DB"/>
    <w:rsid w:val="00196F38"/>
    <w:rsid w:val="001A0C0F"/>
    <w:rsid w:val="001C5B88"/>
    <w:rsid w:val="001E508E"/>
    <w:rsid w:val="001F6BF2"/>
    <w:rsid w:val="002003D9"/>
    <w:rsid w:val="002265EB"/>
    <w:rsid w:val="00236F24"/>
    <w:rsid w:val="00263281"/>
    <w:rsid w:val="0027200A"/>
    <w:rsid w:val="00295B21"/>
    <w:rsid w:val="00296BA1"/>
    <w:rsid w:val="002A296F"/>
    <w:rsid w:val="002A6774"/>
    <w:rsid w:val="002B37DD"/>
    <w:rsid w:val="002B78EE"/>
    <w:rsid w:val="002C4F65"/>
    <w:rsid w:val="00301A99"/>
    <w:rsid w:val="003268F2"/>
    <w:rsid w:val="003274B9"/>
    <w:rsid w:val="00330007"/>
    <w:rsid w:val="003426C3"/>
    <w:rsid w:val="00342BFD"/>
    <w:rsid w:val="003444D3"/>
    <w:rsid w:val="00345994"/>
    <w:rsid w:val="0035004D"/>
    <w:rsid w:val="003A3E84"/>
    <w:rsid w:val="003C1515"/>
    <w:rsid w:val="003D715A"/>
    <w:rsid w:val="003E14CF"/>
    <w:rsid w:val="003E4570"/>
    <w:rsid w:val="00427CBC"/>
    <w:rsid w:val="00435CB1"/>
    <w:rsid w:val="00446EB6"/>
    <w:rsid w:val="004873A6"/>
    <w:rsid w:val="004A3920"/>
    <w:rsid w:val="004B11D0"/>
    <w:rsid w:val="004B308F"/>
    <w:rsid w:val="004E6C24"/>
    <w:rsid w:val="004F38A3"/>
    <w:rsid w:val="004F7338"/>
    <w:rsid w:val="00511D7D"/>
    <w:rsid w:val="00533FDE"/>
    <w:rsid w:val="00540362"/>
    <w:rsid w:val="005408B3"/>
    <w:rsid w:val="00541D31"/>
    <w:rsid w:val="00546151"/>
    <w:rsid w:val="00547703"/>
    <w:rsid w:val="00565259"/>
    <w:rsid w:val="0057434A"/>
    <w:rsid w:val="005864DD"/>
    <w:rsid w:val="0059419E"/>
    <w:rsid w:val="005956D5"/>
    <w:rsid w:val="005A4EC0"/>
    <w:rsid w:val="005C0ACE"/>
    <w:rsid w:val="005C7FFC"/>
    <w:rsid w:val="005D3D82"/>
    <w:rsid w:val="005F1689"/>
    <w:rsid w:val="0064209B"/>
    <w:rsid w:val="00644BA6"/>
    <w:rsid w:val="006545F4"/>
    <w:rsid w:val="0066170F"/>
    <w:rsid w:val="00676560"/>
    <w:rsid w:val="006A7B36"/>
    <w:rsid w:val="006B6CA1"/>
    <w:rsid w:val="006B7C96"/>
    <w:rsid w:val="006D357D"/>
    <w:rsid w:val="006E14C7"/>
    <w:rsid w:val="006E21EF"/>
    <w:rsid w:val="006E3921"/>
    <w:rsid w:val="007151C1"/>
    <w:rsid w:val="00715FA9"/>
    <w:rsid w:val="0072156A"/>
    <w:rsid w:val="007309C3"/>
    <w:rsid w:val="007744BB"/>
    <w:rsid w:val="007962D1"/>
    <w:rsid w:val="007C3A46"/>
    <w:rsid w:val="007C6157"/>
    <w:rsid w:val="007D5A75"/>
    <w:rsid w:val="007E6731"/>
    <w:rsid w:val="007F0205"/>
    <w:rsid w:val="008015E0"/>
    <w:rsid w:val="008132C1"/>
    <w:rsid w:val="008154AE"/>
    <w:rsid w:val="0084308D"/>
    <w:rsid w:val="00860CF8"/>
    <w:rsid w:val="00863967"/>
    <w:rsid w:val="00895F7E"/>
    <w:rsid w:val="008D04DA"/>
    <w:rsid w:val="008F046B"/>
    <w:rsid w:val="00900D57"/>
    <w:rsid w:val="00933CCA"/>
    <w:rsid w:val="00944332"/>
    <w:rsid w:val="00945779"/>
    <w:rsid w:val="00964AB9"/>
    <w:rsid w:val="009714D3"/>
    <w:rsid w:val="00974DE8"/>
    <w:rsid w:val="00997AAC"/>
    <w:rsid w:val="009C3569"/>
    <w:rsid w:val="009C5441"/>
    <w:rsid w:val="009E24EF"/>
    <w:rsid w:val="00A022BF"/>
    <w:rsid w:val="00A223E6"/>
    <w:rsid w:val="00A33EE7"/>
    <w:rsid w:val="00A34286"/>
    <w:rsid w:val="00A63C62"/>
    <w:rsid w:val="00A74FDA"/>
    <w:rsid w:val="00A817A8"/>
    <w:rsid w:val="00AA7832"/>
    <w:rsid w:val="00AB07E8"/>
    <w:rsid w:val="00AC0C2F"/>
    <w:rsid w:val="00AC5DC1"/>
    <w:rsid w:val="00AC6A83"/>
    <w:rsid w:val="00B34C98"/>
    <w:rsid w:val="00B3668D"/>
    <w:rsid w:val="00B540BA"/>
    <w:rsid w:val="00B614E5"/>
    <w:rsid w:val="00B77331"/>
    <w:rsid w:val="00B85F5D"/>
    <w:rsid w:val="00B9380B"/>
    <w:rsid w:val="00B93D95"/>
    <w:rsid w:val="00BD69B8"/>
    <w:rsid w:val="00BF291B"/>
    <w:rsid w:val="00C0000F"/>
    <w:rsid w:val="00C01B46"/>
    <w:rsid w:val="00C06567"/>
    <w:rsid w:val="00C203EA"/>
    <w:rsid w:val="00C254E4"/>
    <w:rsid w:val="00C2743E"/>
    <w:rsid w:val="00C31A35"/>
    <w:rsid w:val="00C47D75"/>
    <w:rsid w:val="00C71CAD"/>
    <w:rsid w:val="00C91CD5"/>
    <w:rsid w:val="00CA5751"/>
    <w:rsid w:val="00D1348C"/>
    <w:rsid w:val="00D3149F"/>
    <w:rsid w:val="00D31FCE"/>
    <w:rsid w:val="00D55282"/>
    <w:rsid w:val="00D67432"/>
    <w:rsid w:val="00D72A87"/>
    <w:rsid w:val="00D7461E"/>
    <w:rsid w:val="00D8624C"/>
    <w:rsid w:val="00D90BD8"/>
    <w:rsid w:val="00DA275A"/>
    <w:rsid w:val="00DA5F40"/>
    <w:rsid w:val="00DB518B"/>
    <w:rsid w:val="00DB5406"/>
    <w:rsid w:val="00DD0A3B"/>
    <w:rsid w:val="00DD2692"/>
    <w:rsid w:val="00DD4C68"/>
    <w:rsid w:val="00E01587"/>
    <w:rsid w:val="00E041DE"/>
    <w:rsid w:val="00E5375B"/>
    <w:rsid w:val="00E65170"/>
    <w:rsid w:val="00E7115A"/>
    <w:rsid w:val="00E81B2E"/>
    <w:rsid w:val="00E83D63"/>
    <w:rsid w:val="00EB7C46"/>
    <w:rsid w:val="00EC607F"/>
    <w:rsid w:val="00ED484D"/>
    <w:rsid w:val="00EE0B90"/>
    <w:rsid w:val="00EF5F1C"/>
    <w:rsid w:val="00EF7BED"/>
    <w:rsid w:val="00F25D71"/>
    <w:rsid w:val="00F4153C"/>
    <w:rsid w:val="00F43F83"/>
    <w:rsid w:val="00F67D36"/>
    <w:rsid w:val="00F90D8A"/>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 w:type="paragraph" w:styleId="BalloonText">
    <w:name w:val="Balloon Text"/>
    <w:basedOn w:val="Normal"/>
    <w:link w:val="BalloonTextChar"/>
    <w:uiPriority w:val="99"/>
    <w:semiHidden/>
    <w:unhideWhenUsed/>
    <w:rsid w:val="00435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5C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1FEF8-B613-4FA8-A749-046511EA7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6</cp:revision>
  <dcterms:created xsi:type="dcterms:W3CDTF">2019-05-08T02:09:00Z</dcterms:created>
  <dcterms:modified xsi:type="dcterms:W3CDTF">2019-05-08T02:38:00Z</dcterms:modified>
</cp:coreProperties>
</file>